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FEE1" w14:textId="7EE73111" w:rsidR="00663C4D" w:rsidRPr="00663C4D" w:rsidRDefault="006D123D" w:rsidP="00663C4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shd w:val="clear" w:color="auto" w:fill="FFFFFF"/>
          <w:lang w:eastAsia="it-IT"/>
        </w:rPr>
      </w:pPr>
      <w:r w:rsidRPr="006D123D">
        <w:rPr>
          <w:rFonts w:ascii="Verdana" w:eastAsia="Times New Roman" w:hAnsi="Verdana" w:cs="Arial"/>
          <w:b/>
          <w:bCs/>
          <w:color w:val="FF0000"/>
          <w:sz w:val="20"/>
          <w:szCs w:val="20"/>
          <w:shd w:val="clear" w:color="auto" w:fill="FFFFFF"/>
          <w:lang w:eastAsia="it-IT"/>
        </w:rPr>
        <w:t>ASSEMBLEA DEGLI ASSOCIATI ASSO RICAMBI</w:t>
      </w:r>
      <w:r w:rsidR="00FF2709">
        <w:rPr>
          <w:rFonts w:ascii="Verdana" w:eastAsia="Times New Roman" w:hAnsi="Verdana" w:cs="Arial"/>
          <w:b/>
          <w:bCs/>
          <w:color w:val="FF0000"/>
          <w:sz w:val="20"/>
          <w:szCs w:val="20"/>
          <w:shd w:val="clear" w:color="auto" w:fill="FFFFFF"/>
          <w:lang w:eastAsia="it-IT"/>
        </w:rPr>
        <w:t xml:space="preserve"> 2024</w:t>
      </w:r>
      <w:r w:rsidRPr="006D123D">
        <w:rPr>
          <w:rFonts w:ascii="Verdana" w:eastAsia="Times New Roman" w:hAnsi="Verdana" w:cs="Arial"/>
          <w:b/>
          <w:bCs/>
          <w:color w:val="FF0000"/>
          <w:sz w:val="20"/>
          <w:szCs w:val="20"/>
          <w:shd w:val="clear" w:color="auto" w:fill="FFFFFF"/>
          <w:lang w:eastAsia="it-IT"/>
        </w:rPr>
        <w:t xml:space="preserve">: </w:t>
      </w:r>
      <w:r w:rsidR="000C6BBD">
        <w:rPr>
          <w:rFonts w:ascii="Verdana" w:eastAsia="Times New Roman" w:hAnsi="Verdana" w:cs="Arial"/>
          <w:b/>
          <w:bCs/>
          <w:color w:val="FF0000"/>
          <w:sz w:val="20"/>
          <w:szCs w:val="20"/>
          <w:shd w:val="clear" w:color="auto" w:fill="FFFFFF"/>
          <w:lang w:eastAsia="it-IT"/>
        </w:rPr>
        <w:t>TIRIAMO LE SOMME</w:t>
      </w:r>
    </w:p>
    <w:p w14:paraId="19835308" w14:textId="77777777" w:rsidR="00663C4D" w:rsidRDefault="00663C4D" w:rsidP="00F850A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shd w:val="clear" w:color="auto" w:fill="FFFFFF"/>
          <w:lang w:eastAsia="it-IT"/>
        </w:rPr>
      </w:pPr>
    </w:p>
    <w:p w14:paraId="4D5BD549" w14:textId="2107C6E1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b/>
          <w:bCs/>
          <w:sz w:val="19"/>
          <w:szCs w:val="19"/>
        </w:rPr>
      </w:pPr>
      <w:r w:rsidRPr="00663C4D">
        <w:rPr>
          <w:rFonts w:ascii="Verdana" w:hAnsi="Verdana" w:cs="Arial"/>
          <w:b/>
          <w:bCs/>
          <w:sz w:val="19"/>
          <w:szCs w:val="19"/>
        </w:rPr>
        <w:t xml:space="preserve">Al termine dell'Assemblea annuale degli </w:t>
      </w:r>
      <w:r>
        <w:rPr>
          <w:rFonts w:ascii="Verdana" w:hAnsi="Verdana" w:cs="Arial"/>
          <w:b/>
          <w:bCs/>
          <w:sz w:val="19"/>
          <w:szCs w:val="19"/>
        </w:rPr>
        <w:t>A</w:t>
      </w:r>
      <w:r w:rsidRPr="00663C4D">
        <w:rPr>
          <w:rFonts w:ascii="Verdana" w:hAnsi="Verdana" w:cs="Arial"/>
          <w:b/>
          <w:bCs/>
          <w:sz w:val="19"/>
          <w:szCs w:val="19"/>
        </w:rPr>
        <w:t>ssociati, il Consorzio tira le somme sull'ultimo anno di attività: strategie, scenari e risultati raccontati dai protagonisti.</w:t>
      </w:r>
    </w:p>
    <w:p w14:paraId="571240DD" w14:textId="77777777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</w:p>
    <w:p w14:paraId="724F34F9" w14:textId="3DA1FF4A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 w:rsidRPr="00663C4D">
        <w:rPr>
          <w:rFonts w:ascii="Verdana" w:hAnsi="Verdana" w:cs="Arial"/>
          <w:sz w:val="19"/>
          <w:szCs w:val="19"/>
        </w:rPr>
        <w:t xml:space="preserve">Si è conclusa </w:t>
      </w:r>
      <w:r w:rsidR="00CE151F">
        <w:rPr>
          <w:rFonts w:ascii="Verdana" w:hAnsi="Verdana" w:cs="Arial"/>
          <w:sz w:val="19"/>
          <w:szCs w:val="19"/>
        </w:rPr>
        <w:t xml:space="preserve">da poche </w:t>
      </w:r>
      <w:r w:rsidRPr="00663C4D">
        <w:rPr>
          <w:rFonts w:ascii="Verdana" w:hAnsi="Verdana" w:cs="Arial"/>
          <w:sz w:val="19"/>
          <w:szCs w:val="19"/>
        </w:rPr>
        <w:t>se</w:t>
      </w:r>
      <w:r>
        <w:rPr>
          <w:rFonts w:ascii="Verdana" w:hAnsi="Verdana" w:cs="Arial"/>
          <w:sz w:val="19"/>
          <w:szCs w:val="19"/>
        </w:rPr>
        <w:t>tt</w:t>
      </w:r>
      <w:r w:rsidRPr="00663C4D">
        <w:rPr>
          <w:rFonts w:ascii="Verdana" w:hAnsi="Verdana" w:cs="Arial"/>
          <w:sz w:val="19"/>
          <w:szCs w:val="19"/>
        </w:rPr>
        <w:t>ima</w:t>
      </w:r>
      <w:r>
        <w:rPr>
          <w:rFonts w:ascii="Verdana" w:hAnsi="Verdana" w:cs="Arial"/>
          <w:sz w:val="19"/>
          <w:szCs w:val="19"/>
        </w:rPr>
        <w:t>n</w:t>
      </w:r>
      <w:r w:rsidRPr="00663C4D">
        <w:rPr>
          <w:rFonts w:ascii="Verdana" w:hAnsi="Verdana" w:cs="Arial"/>
          <w:sz w:val="19"/>
          <w:szCs w:val="19"/>
        </w:rPr>
        <w:t xml:space="preserve">e </w:t>
      </w:r>
      <w:r w:rsidRPr="00663C4D">
        <w:rPr>
          <w:rFonts w:ascii="Verdana" w:hAnsi="Verdana" w:cs="Arial"/>
          <w:b/>
          <w:bCs/>
          <w:sz w:val="19"/>
          <w:szCs w:val="19"/>
        </w:rPr>
        <w:t>l'Assemblea degli Associati Asso Ricambi del 29 Febbraio - 1° Marzo</w:t>
      </w:r>
      <w:r w:rsidRPr="00663C4D">
        <w:rPr>
          <w:rFonts w:ascii="Verdana" w:hAnsi="Verdana" w:cs="Arial"/>
          <w:sz w:val="19"/>
          <w:szCs w:val="19"/>
        </w:rPr>
        <w:t>, momento istituzionale di fondamentale importanza nella vita del Consorzio. Due giornate dense di attività, quelle romane, caratterizzate da momenti di analisi, aggiornamento e condivisione dei risultati.</w:t>
      </w:r>
    </w:p>
    <w:p w14:paraId="63B03ABA" w14:textId="55C61E60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 w:rsidRPr="00663C4D">
        <w:rPr>
          <w:rFonts w:ascii="Verdana" w:hAnsi="Verdana" w:cs="Arial"/>
          <w:sz w:val="19"/>
          <w:szCs w:val="19"/>
        </w:rPr>
        <w:t xml:space="preserve">La plenaria, come di consueto, si è aperta con gli interventi del presidente Andrea Camurati e del direttore generale Giampiero Pizza, che hanno dato il via ai lavori alla presenza di una platea che, tra </w:t>
      </w:r>
      <w:r w:rsidR="00165F0E">
        <w:rPr>
          <w:rFonts w:ascii="Verdana" w:hAnsi="Verdana" w:cs="Arial"/>
          <w:sz w:val="19"/>
          <w:szCs w:val="19"/>
        </w:rPr>
        <w:t>A</w:t>
      </w:r>
      <w:r w:rsidRPr="00663C4D">
        <w:rPr>
          <w:rFonts w:ascii="Verdana" w:hAnsi="Verdana" w:cs="Arial"/>
          <w:sz w:val="19"/>
          <w:szCs w:val="19"/>
        </w:rPr>
        <w:t>ssociati e partner, ha contato oltre 300 persone.</w:t>
      </w:r>
    </w:p>
    <w:p w14:paraId="7AC9DE96" w14:textId="77777777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</w:p>
    <w:p w14:paraId="2D6D2BB6" w14:textId="32A83FF1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 w:rsidRPr="00663C4D">
        <w:rPr>
          <w:rFonts w:ascii="Verdana" w:hAnsi="Verdana" w:cs="Arial"/>
          <w:sz w:val="19"/>
          <w:szCs w:val="19"/>
        </w:rPr>
        <w:t xml:space="preserve">Diversi gli ospiti, autorevoli, che hanno portato sul palco esperienze e testimonianze provenienti dal mondo </w:t>
      </w:r>
      <w:r>
        <w:rPr>
          <w:rFonts w:ascii="Verdana" w:hAnsi="Verdana" w:cs="Arial"/>
          <w:sz w:val="19"/>
          <w:szCs w:val="19"/>
        </w:rPr>
        <w:t>A</w:t>
      </w:r>
      <w:r w:rsidRPr="00663C4D">
        <w:rPr>
          <w:rFonts w:ascii="Verdana" w:hAnsi="Verdana" w:cs="Arial"/>
          <w:sz w:val="19"/>
          <w:szCs w:val="19"/>
        </w:rPr>
        <w:t xml:space="preserve">utomotive e non: </w:t>
      </w:r>
      <w:r w:rsidRPr="00663C4D">
        <w:rPr>
          <w:rFonts w:ascii="Verdana" w:hAnsi="Verdana" w:cs="Arial"/>
          <w:b/>
          <w:bCs/>
          <w:sz w:val="19"/>
          <w:szCs w:val="19"/>
        </w:rPr>
        <w:t>Aurelio Pagani</w:t>
      </w:r>
      <w:r w:rsidRPr="00663C4D">
        <w:rPr>
          <w:rFonts w:ascii="Verdana" w:hAnsi="Verdana" w:cs="Arial"/>
          <w:sz w:val="19"/>
          <w:szCs w:val="19"/>
        </w:rPr>
        <w:t xml:space="preserve">, CEO di </w:t>
      </w:r>
      <w:proofErr w:type="spellStart"/>
      <w:r w:rsidRPr="00663C4D">
        <w:rPr>
          <w:rFonts w:ascii="Verdana" w:hAnsi="Verdana" w:cs="Arial"/>
          <w:sz w:val="19"/>
          <w:szCs w:val="19"/>
        </w:rPr>
        <w:t>Cierreffe</w:t>
      </w:r>
      <w:proofErr w:type="spellEnd"/>
      <w:r w:rsidRPr="00663C4D">
        <w:rPr>
          <w:rFonts w:ascii="Verdana" w:hAnsi="Verdana" w:cs="Arial"/>
          <w:sz w:val="19"/>
          <w:szCs w:val="19"/>
        </w:rPr>
        <w:t>,</w:t>
      </w:r>
      <w:r w:rsidR="00DC0399">
        <w:rPr>
          <w:rFonts w:ascii="Verdana" w:hAnsi="Verdana" w:cs="Arial"/>
          <w:sz w:val="19"/>
          <w:szCs w:val="19"/>
        </w:rPr>
        <w:t xml:space="preserve"> </w:t>
      </w:r>
      <w:r w:rsidR="00DC0399" w:rsidRPr="00B46249">
        <w:rPr>
          <w:rFonts w:ascii="Verdana" w:hAnsi="Verdana" w:cs="Arial"/>
          <w:i/>
          <w:iCs/>
          <w:sz w:val="19"/>
          <w:szCs w:val="19"/>
        </w:rPr>
        <w:t xml:space="preserve">uno dei principali distributori ricambi </w:t>
      </w:r>
      <w:proofErr w:type="spellStart"/>
      <w:r w:rsidR="00DC0399" w:rsidRPr="00B46249">
        <w:rPr>
          <w:rFonts w:ascii="Verdana" w:hAnsi="Verdana" w:cs="Arial"/>
          <w:i/>
          <w:iCs/>
          <w:sz w:val="19"/>
          <w:szCs w:val="19"/>
        </w:rPr>
        <w:t>Stellantis</w:t>
      </w:r>
      <w:proofErr w:type="spellEnd"/>
      <w:r w:rsidR="00DC0399" w:rsidRPr="00B46249">
        <w:rPr>
          <w:rFonts w:ascii="Verdana" w:hAnsi="Verdana" w:cs="Arial"/>
          <w:i/>
          <w:iCs/>
          <w:sz w:val="19"/>
          <w:szCs w:val="19"/>
        </w:rPr>
        <w:t>,</w:t>
      </w:r>
      <w:r w:rsidRPr="00B46249">
        <w:rPr>
          <w:rFonts w:ascii="Verdana" w:hAnsi="Verdana" w:cs="Arial"/>
          <w:i/>
          <w:iCs/>
          <w:sz w:val="19"/>
          <w:szCs w:val="19"/>
        </w:rPr>
        <w:t xml:space="preserve"> </w:t>
      </w:r>
      <w:r w:rsidR="00DC0399" w:rsidRPr="00B46249">
        <w:rPr>
          <w:rFonts w:ascii="Verdana" w:hAnsi="Verdana" w:cs="Arial"/>
          <w:i/>
          <w:iCs/>
          <w:sz w:val="19"/>
          <w:szCs w:val="19"/>
        </w:rPr>
        <w:t>che racconta il suo business model, dove si risolve la contrazione dei margini con l’efficienza aziendale, e propone una alleanza distributiva sul ricambio delle case auto  basata sulla chiara identificazione del destinatario</w:t>
      </w:r>
      <w:r w:rsidRPr="00B46249">
        <w:rPr>
          <w:rFonts w:ascii="Verdana" w:hAnsi="Verdana" w:cs="Arial"/>
          <w:i/>
          <w:iCs/>
          <w:sz w:val="19"/>
          <w:szCs w:val="19"/>
        </w:rPr>
        <w:t>;</w:t>
      </w:r>
      <w:r w:rsidRPr="00B46249">
        <w:rPr>
          <w:rFonts w:ascii="Verdana" w:hAnsi="Verdana" w:cs="Arial"/>
          <w:sz w:val="19"/>
          <w:szCs w:val="19"/>
        </w:rPr>
        <w:t xml:space="preserve"> </w:t>
      </w:r>
      <w:proofErr w:type="spellStart"/>
      <w:r w:rsidRPr="00B46249">
        <w:rPr>
          <w:rFonts w:ascii="Verdana" w:hAnsi="Verdana" w:cs="Arial"/>
          <w:b/>
          <w:bCs/>
          <w:sz w:val="19"/>
          <w:szCs w:val="19"/>
        </w:rPr>
        <w:t>Bernaldo</w:t>
      </w:r>
      <w:proofErr w:type="spellEnd"/>
      <w:r w:rsidRPr="00B46249">
        <w:rPr>
          <w:rFonts w:ascii="Verdana" w:hAnsi="Verdana" w:cs="Arial"/>
          <w:b/>
          <w:bCs/>
          <w:sz w:val="19"/>
          <w:szCs w:val="19"/>
        </w:rPr>
        <w:t xml:space="preserve"> Bertoldi</w:t>
      </w:r>
      <w:r w:rsidRPr="00B46249">
        <w:rPr>
          <w:rFonts w:ascii="Verdana" w:hAnsi="Verdana" w:cs="Arial"/>
          <w:sz w:val="19"/>
          <w:szCs w:val="19"/>
        </w:rPr>
        <w:t xml:space="preserve">, </w:t>
      </w:r>
      <w:r w:rsidRPr="00B46249">
        <w:rPr>
          <w:rFonts w:ascii="Verdana" w:hAnsi="Verdana" w:cs="Arial"/>
          <w:i/>
          <w:iCs/>
          <w:sz w:val="19"/>
          <w:szCs w:val="19"/>
        </w:rPr>
        <w:t xml:space="preserve">professore </w:t>
      </w:r>
      <w:r w:rsidR="00DC0399" w:rsidRPr="00B46249">
        <w:rPr>
          <w:rFonts w:ascii="Verdana" w:hAnsi="Verdana" w:cs="Arial"/>
          <w:i/>
          <w:iCs/>
          <w:sz w:val="19"/>
          <w:szCs w:val="19"/>
        </w:rPr>
        <w:t xml:space="preserve">di </w:t>
      </w:r>
      <w:r w:rsidR="00B46249" w:rsidRPr="00B46249">
        <w:rPr>
          <w:rFonts w:ascii="Verdana" w:hAnsi="Verdana" w:cs="Arial"/>
          <w:i/>
          <w:iCs/>
          <w:sz w:val="19"/>
          <w:szCs w:val="19"/>
        </w:rPr>
        <w:t>E</w:t>
      </w:r>
      <w:r w:rsidR="00DC0399" w:rsidRPr="00B46249">
        <w:rPr>
          <w:rFonts w:ascii="Verdana" w:hAnsi="Verdana" w:cs="Arial"/>
          <w:i/>
          <w:iCs/>
          <w:sz w:val="19"/>
          <w:szCs w:val="19"/>
        </w:rPr>
        <w:t>conomia Università di Torino ed esperto di capitalismo familiare</w:t>
      </w:r>
      <w:r w:rsidRPr="00B46249">
        <w:rPr>
          <w:rFonts w:ascii="Verdana" w:hAnsi="Verdana" w:cs="Arial"/>
          <w:i/>
          <w:iCs/>
          <w:sz w:val="19"/>
          <w:szCs w:val="19"/>
        </w:rPr>
        <w:t xml:space="preserve">, che ha </w:t>
      </w:r>
      <w:r w:rsidR="00165F0E" w:rsidRPr="00B46249">
        <w:rPr>
          <w:rFonts w:ascii="Verdana" w:hAnsi="Verdana" w:cs="Arial"/>
          <w:i/>
          <w:iCs/>
          <w:sz w:val="19"/>
          <w:szCs w:val="19"/>
        </w:rPr>
        <w:t xml:space="preserve">guidato </w:t>
      </w:r>
      <w:r w:rsidRPr="00B46249">
        <w:rPr>
          <w:rFonts w:ascii="Verdana" w:hAnsi="Verdana" w:cs="Arial"/>
          <w:i/>
          <w:iCs/>
          <w:sz w:val="19"/>
          <w:szCs w:val="19"/>
        </w:rPr>
        <w:t>la platea in un viaggio su</w:t>
      </w:r>
      <w:r w:rsidR="00DC0399" w:rsidRPr="00B46249">
        <w:rPr>
          <w:rFonts w:ascii="Verdana" w:hAnsi="Verdana" w:cs="Arial"/>
          <w:i/>
          <w:iCs/>
          <w:sz w:val="19"/>
          <w:szCs w:val="19"/>
        </w:rPr>
        <w:t xml:space="preserve"> cambio generazionale e</w:t>
      </w:r>
      <w:r w:rsidR="00165F0E" w:rsidRPr="00B46249">
        <w:rPr>
          <w:rFonts w:ascii="Verdana" w:hAnsi="Verdana" w:cs="Arial"/>
          <w:i/>
          <w:iCs/>
          <w:sz w:val="19"/>
          <w:szCs w:val="19"/>
        </w:rPr>
        <w:t xml:space="preserve"> </w:t>
      </w:r>
      <w:r w:rsidRPr="00B46249">
        <w:rPr>
          <w:rFonts w:ascii="Verdana" w:hAnsi="Verdana" w:cs="Arial"/>
          <w:i/>
          <w:iCs/>
          <w:sz w:val="19"/>
          <w:szCs w:val="19"/>
        </w:rPr>
        <w:t xml:space="preserve">continuità aziendale - tema </w:t>
      </w:r>
      <w:r w:rsidR="00DC0399" w:rsidRPr="00B46249">
        <w:rPr>
          <w:rFonts w:ascii="Verdana" w:hAnsi="Verdana" w:cs="Arial"/>
          <w:i/>
          <w:iCs/>
          <w:sz w:val="19"/>
          <w:szCs w:val="19"/>
        </w:rPr>
        <w:t xml:space="preserve">caldo per il </w:t>
      </w:r>
      <w:r w:rsidRPr="00B46249">
        <w:rPr>
          <w:rFonts w:ascii="Verdana" w:hAnsi="Verdana" w:cs="Arial"/>
          <w:i/>
          <w:iCs/>
          <w:sz w:val="19"/>
          <w:szCs w:val="19"/>
        </w:rPr>
        <w:t xml:space="preserve"> pubblico in sala</w:t>
      </w:r>
      <w:r w:rsidRPr="00B46249">
        <w:rPr>
          <w:rFonts w:ascii="Verdana" w:hAnsi="Verdana" w:cs="Arial"/>
          <w:sz w:val="19"/>
          <w:szCs w:val="19"/>
        </w:rPr>
        <w:t xml:space="preserve">; </w:t>
      </w:r>
      <w:r w:rsidRPr="00B46249">
        <w:rPr>
          <w:rFonts w:ascii="Verdana" w:hAnsi="Verdana" w:cs="Arial"/>
          <w:b/>
          <w:bCs/>
          <w:sz w:val="19"/>
          <w:szCs w:val="19"/>
        </w:rPr>
        <w:t>Oscar Farinetti,</w:t>
      </w:r>
      <w:r w:rsidRPr="00B46249">
        <w:rPr>
          <w:rFonts w:ascii="Verdana" w:hAnsi="Verdana" w:cs="Arial"/>
          <w:sz w:val="19"/>
          <w:szCs w:val="19"/>
        </w:rPr>
        <w:t xml:space="preserve"> </w:t>
      </w:r>
      <w:r w:rsidR="00165F0E" w:rsidRPr="00B46249">
        <w:rPr>
          <w:rFonts w:ascii="Verdana" w:hAnsi="Verdana" w:cs="Arial"/>
          <w:sz w:val="19"/>
          <w:szCs w:val="19"/>
        </w:rPr>
        <w:t xml:space="preserve">imprenditore, innovatore e comunicatore d’eccezione, </w:t>
      </w:r>
      <w:r w:rsidRPr="00B46249">
        <w:rPr>
          <w:rFonts w:ascii="Verdana" w:hAnsi="Verdana" w:cs="Arial"/>
          <w:sz w:val="19"/>
          <w:szCs w:val="19"/>
        </w:rPr>
        <w:t>con un estratto dal suo ultimo best seller “Dieci mosse per affrontare il futuro”</w:t>
      </w:r>
      <w:r w:rsidR="00DC0399" w:rsidRPr="00B46249">
        <w:rPr>
          <w:rFonts w:ascii="Verdana" w:hAnsi="Verdana" w:cs="Arial"/>
          <w:sz w:val="19"/>
          <w:szCs w:val="19"/>
        </w:rPr>
        <w:t xml:space="preserve"> </w:t>
      </w:r>
      <w:r w:rsidR="00DC0399" w:rsidRPr="00B46249">
        <w:rPr>
          <w:rFonts w:ascii="Verdana" w:hAnsi="Verdana" w:cs="Arial"/>
          <w:i/>
          <w:iCs/>
          <w:sz w:val="19"/>
          <w:szCs w:val="19"/>
        </w:rPr>
        <w:t>un incisivo percorso nelle mosse obbligatorie per essere vincenti</w:t>
      </w:r>
      <w:r w:rsidRPr="00663C4D">
        <w:rPr>
          <w:rFonts w:ascii="Verdana" w:hAnsi="Verdana" w:cs="Arial"/>
          <w:sz w:val="19"/>
          <w:szCs w:val="19"/>
        </w:rPr>
        <w:t xml:space="preserve">; infine </w:t>
      </w:r>
      <w:r w:rsidRPr="00663C4D">
        <w:rPr>
          <w:rFonts w:ascii="Verdana" w:hAnsi="Verdana" w:cs="Arial"/>
          <w:b/>
          <w:bCs/>
          <w:sz w:val="19"/>
          <w:szCs w:val="19"/>
        </w:rPr>
        <w:t>Ivano Trombino</w:t>
      </w:r>
      <w:r w:rsidRPr="00663C4D">
        <w:rPr>
          <w:rFonts w:ascii="Verdana" w:hAnsi="Verdana" w:cs="Arial"/>
          <w:sz w:val="19"/>
          <w:szCs w:val="19"/>
        </w:rPr>
        <w:t>, fondatore di Vecchio Magazzino Doganale</w:t>
      </w:r>
      <w:r>
        <w:rPr>
          <w:rFonts w:ascii="Verdana" w:hAnsi="Verdana" w:cs="Arial"/>
          <w:sz w:val="19"/>
          <w:szCs w:val="19"/>
        </w:rPr>
        <w:t>,</w:t>
      </w:r>
      <w:r w:rsidRPr="00663C4D">
        <w:rPr>
          <w:rFonts w:ascii="Verdana" w:hAnsi="Verdana" w:cs="Arial"/>
          <w:sz w:val="19"/>
          <w:szCs w:val="19"/>
        </w:rPr>
        <w:t xml:space="preserve"> </w:t>
      </w:r>
      <w:proofErr w:type="spellStart"/>
      <w:r w:rsidRPr="00663C4D">
        <w:rPr>
          <w:rFonts w:ascii="Verdana" w:hAnsi="Verdana" w:cs="Arial"/>
          <w:sz w:val="19"/>
          <w:szCs w:val="19"/>
        </w:rPr>
        <w:t>nonchè</w:t>
      </w:r>
      <w:proofErr w:type="spellEnd"/>
      <w:r w:rsidRPr="00663C4D">
        <w:rPr>
          <w:rFonts w:ascii="Verdana" w:hAnsi="Verdana" w:cs="Arial"/>
          <w:sz w:val="19"/>
          <w:szCs w:val="19"/>
        </w:rPr>
        <w:t xml:space="preserve"> ideatore del pluripremiato </w:t>
      </w:r>
      <w:r w:rsidR="00165F0E">
        <w:rPr>
          <w:rFonts w:ascii="Verdana" w:hAnsi="Verdana" w:cs="Arial"/>
          <w:sz w:val="19"/>
          <w:szCs w:val="19"/>
        </w:rPr>
        <w:t>a</w:t>
      </w:r>
      <w:r w:rsidRPr="00663C4D">
        <w:rPr>
          <w:rFonts w:ascii="Verdana" w:hAnsi="Verdana" w:cs="Arial"/>
          <w:sz w:val="19"/>
          <w:szCs w:val="19"/>
        </w:rPr>
        <w:t>maro Jefferson.</w:t>
      </w:r>
    </w:p>
    <w:p w14:paraId="5032AB79" w14:textId="77777777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</w:p>
    <w:p w14:paraId="42E9304D" w14:textId="6D417ECE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 w:rsidRPr="0080586D">
        <w:rPr>
          <w:rFonts w:ascii="Verdana" w:hAnsi="Verdana" w:cs="Arial"/>
          <w:b/>
          <w:bCs/>
          <w:sz w:val="19"/>
          <w:szCs w:val="19"/>
        </w:rPr>
        <w:t xml:space="preserve">Il bilancio del 2023, </w:t>
      </w:r>
      <w:r w:rsidR="008C19E1">
        <w:rPr>
          <w:rFonts w:ascii="Verdana" w:hAnsi="Verdana" w:cs="Arial"/>
          <w:b/>
          <w:bCs/>
          <w:sz w:val="19"/>
          <w:szCs w:val="19"/>
        </w:rPr>
        <w:t xml:space="preserve">che </w:t>
      </w:r>
      <w:r w:rsidRPr="0080586D">
        <w:rPr>
          <w:rFonts w:ascii="Verdana" w:hAnsi="Verdana" w:cs="Arial"/>
          <w:b/>
          <w:bCs/>
          <w:sz w:val="19"/>
          <w:szCs w:val="19"/>
        </w:rPr>
        <w:t>si chiude con l'approvazione all'unanimità da parte dell'Assemblea, registra una crescita a due cifre pari al + 15,27%</w:t>
      </w:r>
      <w:r w:rsidR="00836E8E">
        <w:rPr>
          <w:rFonts w:ascii="Verdana" w:hAnsi="Verdana" w:cs="Arial"/>
          <w:sz w:val="19"/>
          <w:szCs w:val="19"/>
        </w:rPr>
        <w:t xml:space="preserve">. L’Assemblea </w:t>
      </w:r>
      <w:r w:rsidR="00D74FB3">
        <w:rPr>
          <w:rFonts w:ascii="Verdana" w:hAnsi="Verdana" w:cs="Arial"/>
          <w:sz w:val="19"/>
          <w:szCs w:val="19"/>
        </w:rPr>
        <w:t xml:space="preserve">degli Associati, su proposta del Consiglio Direttivo, </w:t>
      </w:r>
      <w:r w:rsidR="00836E8E">
        <w:rPr>
          <w:rFonts w:ascii="Verdana" w:hAnsi="Verdana" w:cs="Arial"/>
          <w:sz w:val="19"/>
          <w:szCs w:val="19"/>
        </w:rPr>
        <w:t xml:space="preserve">ha </w:t>
      </w:r>
      <w:r w:rsidR="00D74FB3">
        <w:rPr>
          <w:rFonts w:ascii="Verdana" w:hAnsi="Verdana" w:cs="Arial"/>
          <w:sz w:val="19"/>
          <w:szCs w:val="19"/>
        </w:rPr>
        <w:t xml:space="preserve">approvato alcune modifiche allo </w:t>
      </w:r>
      <w:r w:rsidRPr="00663C4D">
        <w:rPr>
          <w:rFonts w:ascii="Verdana" w:hAnsi="Verdana" w:cs="Arial"/>
          <w:sz w:val="19"/>
          <w:szCs w:val="19"/>
        </w:rPr>
        <w:t>Statuto Consortil</w:t>
      </w:r>
      <w:r w:rsidR="00836E8E">
        <w:rPr>
          <w:rFonts w:ascii="Verdana" w:hAnsi="Verdana" w:cs="Arial"/>
          <w:sz w:val="19"/>
          <w:szCs w:val="19"/>
        </w:rPr>
        <w:t>e</w:t>
      </w:r>
      <w:r w:rsidR="00D74FB3">
        <w:rPr>
          <w:rFonts w:ascii="Verdana" w:hAnsi="Verdana" w:cs="Arial"/>
          <w:sz w:val="19"/>
          <w:szCs w:val="19"/>
        </w:rPr>
        <w:t>, aggiornandolo per renderlo in linea con le rinnovate esigenze dell’aggregazione</w:t>
      </w:r>
      <w:r w:rsidRPr="00663C4D">
        <w:rPr>
          <w:rFonts w:ascii="Verdana" w:hAnsi="Verdana" w:cs="Arial"/>
          <w:sz w:val="19"/>
          <w:szCs w:val="19"/>
        </w:rPr>
        <w:t xml:space="preserve">, </w:t>
      </w:r>
      <w:r w:rsidR="00836E8E">
        <w:rPr>
          <w:rFonts w:ascii="Verdana" w:hAnsi="Verdana" w:cs="Arial"/>
          <w:sz w:val="19"/>
          <w:szCs w:val="19"/>
        </w:rPr>
        <w:t>con scadenza ratificata al</w:t>
      </w:r>
      <w:r w:rsidRPr="00663C4D">
        <w:rPr>
          <w:rFonts w:ascii="Verdana" w:hAnsi="Verdana" w:cs="Arial"/>
          <w:sz w:val="19"/>
          <w:szCs w:val="19"/>
        </w:rPr>
        <w:t xml:space="preserve"> 2100.</w:t>
      </w:r>
    </w:p>
    <w:p w14:paraId="06EED0AB" w14:textId="77777777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</w:p>
    <w:p w14:paraId="12C7E9AB" w14:textId="757B15D6" w:rsid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 w:rsidRPr="00663C4D">
        <w:rPr>
          <w:rFonts w:ascii="Verdana" w:hAnsi="Verdana" w:cs="Arial"/>
          <w:sz w:val="19"/>
          <w:szCs w:val="19"/>
        </w:rPr>
        <w:t>Fondato nel 1993, oggi il Consorzio Assoricambi, attraverso un team di 10 collaboratori, supporta le 115 aziende associate nel dialogo con più di 80 fornitori partner</w:t>
      </w:r>
      <w:r w:rsidR="00813E7D">
        <w:rPr>
          <w:rFonts w:ascii="Verdana" w:hAnsi="Verdana" w:cs="Arial"/>
          <w:sz w:val="19"/>
          <w:szCs w:val="19"/>
        </w:rPr>
        <w:t>,</w:t>
      </w:r>
      <w:r w:rsidRPr="00663C4D">
        <w:rPr>
          <w:rFonts w:ascii="Verdana" w:hAnsi="Verdana" w:cs="Arial"/>
          <w:sz w:val="19"/>
          <w:szCs w:val="19"/>
        </w:rPr>
        <w:t xml:space="preserve"> sui cui vengono convogliati 210 milioni di euro di acquisti</w:t>
      </w:r>
      <w:r w:rsidR="00CE151F">
        <w:rPr>
          <w:rFonts w:ascii="Verdana" w:hAnsi="Verdana" w:cs="Arial"/>
          <w:sz w:val="19"/>
          <w:szCs w:val="19"/>
        </w:rPr>
        <w:t>.</w:t>
      </w:r>
    </w:p>
    <w:p w14:paraId="13A8E550" w14:textId="77777777" w:rsidR="0080586D" w:rsidRPr="00663C4D" w:rsidRDefault="0080586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</w:p>
    <w:p w14:paraId="1A5C0BC8" w14:textId="26891D0F" w:rsid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 w:rsidRPr="00663C4D">
        <w:rPr>
          <w:rFonts w:ascii="Verdana" w:hAnsi="Verdana" w:cs="Arial"/>
          <w:sz w:val="19"/>
          <w:szCs w:val="19"/>
        </w:rPr>
        <w:lastRenderedPageBreak/>
        <w:t xml:space="preserve">Concorrono alla realizzazione di questi numeri anche i programmi esclusivi che Asso Ricambi mette a disposizione: </w:t>
      </w:r>
      <w:r w:rsidR="00165F0E">
        <w:rPr>
          <w:rFonts w:ascii="Verdana" w:hAnsi="Verdana" w:cs="Arial"/>
          <w:sz w:val="19"/>
          <w:szCs w:val="19"/>
        </w:rPr>
        <w:t xml:space="preserve">la rete di </w:t>
      </w:r>
      <w:r w:rsidRPr="00663C4D">
        <w:rPr>
          <w:rFonts w:ascii="Verdana" w:hAnsi="Verdana" w:cs="Arial"/>
          <w:sz w:val="19"/>
          <w:szCs w:val="19"/>
        </w:rPr>
        <w:t>officine Asso Service</w:t>
      </w:r>
      <w:r w:rsidR="00165F0E">
        <w:rPr>
          <w:rFonts w:ascii="Verdana" w:hAnsi="Verdana" w:cs="Arial"/>
          <w:sz w:val="19"/>
          <w:szCs w:val="19"/>
        </w:rPr>
        <w:t>,</w:t>
      </w:r>
      <w:r w:rsidRPr="00663C4D">
        <w:rPr>
          <w:rFonts w:ascii="Verdana" w:hAnsi="Verdana" w:cs="Arial"/>
          <w:sz w:val="19"/>
          <w:szCs w:val="19"/>
        </w:rPr>
        <w:t xml:space="preserve"> che conta </w:t>
      </w:r>
      <w:r w:rsidRPr="0080586D">
        <w:rPr>
          <w:rFonts w:ascii="Verdana" w:hAnsi="Verdana" w:cs="Arial"/>
          <w:b/>
          <w:bCs/>
          <w:sz w:val="19"/>
          <w:szCs w:val="19"/>
        </w:rPr>
        <w:t>oltre 1.400</w:t>
      </w:r>
      <w:r w:rsidR="00CE151F">
        <w:rPr>
          <w:rFonts w:ascii="Verdana" w:hAnsi="Verdana" w:cs="Arial"/>
          <w:b/>
          <w:bCs/>
          <w:sz w:val="19"/>
          <w:szCs w:val="19"/>
        </w:rPr>
        <w:t xml:space="preserve"> autoriparatori</w:t>
      </w:r>
      <w:r w:rsidRPr="0080586D">
        <w:rPr>
          <w:rFonts w:ascii="Verdana" w:hAnsi="Verdana" w:cs="Arial"/>
          <w:b/>
          <w:bCs/>
          <w:sz w:val="19"/>
          <w:szCs w:val="19"/>
        </w:rPr>
        <w:t xml:space="preserve"> affiliati,</w:t>
      </w:r>
      <w:r w:rsidRPr="00663C4D">
        <w:rPr>
          <w:rFonts w:ascii="Verdana" w:hAnsi="Verdana" w:cs="Arial"/>
          <w:sz w:val="19"/>
          <w:szCs w:val="19"/>
        </w:rPr>
        <w:t xml:space="preserve"> </w:t>
      </w:r>
      <w:r w:rsidRPr="0080586D">
        <w:rPr>
          <w:rFonts w:ascii="Verdana" w:hAnsi="Verdana" w:cs="Arial"/>
          <w:b/>
          <w:bCs/>
          <w:sz w:val="19"/>
          <w:szCs w:val="19"/>
        </w:rPr>
        <w:t xml:space="preserve">2 marchi di prodotto (Asso Energy e </w:t>
      </w:r>
      <w:proofErr w:type="spellStart"/>
      <w:r w:rsidRPr="0080586D">
        <w:rPr>
          <w:rFonts w:ascii="Verdana" w:hAnsi="Verdana" w:cs="Arial"/>
          <w:b/>
          <w:bCs/>
          <w:sz w:val="19"/>
          <w:szCs w:val="19"/>
        </w:rPr>
        <w:t>DriveAp</w:t>
      </w:r>
      <w:proofErr w:type="spellEnd"/>
      <w:r w:rsidRPr="0080586D">
        <w:rPr>
          <w:rFonts w:ascii="Verdana" w:hAnsi="Verdana" w:cs="Arial"/>
          <w:b/>
          <w:bCs/>
          <w:sz w:val="19"/>
          <w:szCs w:val="19"/>
        </w:rPr>
        <w:t>),</w:t>
      </w:r>
      <w:r w:rsidRPr="00663C4D">
        <w:rPr>
          <w:rFonts w:ascii="Verdana" w:hAnsi="Verdana" w:cs="Arial"/>
          <w:sz w:val="19"/>
          <w:szCs w:val="19"/>
        </w:rPr>
        <w:t xml:space="preserve"> la </w:t>
      </w:r>
      <w:r w:rsidRPr="0080586D">
        <w:rPr>
          <w:rFonts w:ascii="Verdana" w:hAnsi="Verdana" w:cs="Arial"/>
          <w:b/>
          <w:bCs/>
          <w:sz w:val="19"/>
          <w:szCs w:val="19"/>
        </w:rPr>
        <w:t xml:space="preserve">piattaforma </w:t>
      </w:r>
      <w:proofErr w:type="spellStart"/>
      <w:r w:rsidRPr="0080586D">
        <w:rPr>
          <w:rFonts w:ascii="Verdana" w:hAnsi="Verdana" w:cs="Arial"/>
          <w:b/>
          <w:bCs/>
          <w:sz w:val="19"/>
          <w:szCs w:val="19"/>
        </w:rPr>
        <w:t>Anycat</w:t>
      </w:r>
      <w:proofErr w:type="spellEnd"/>
      <w:r w:rsidRPr="0080586D">
        <w:rPr>
          <w:rFonts w:ascii="Verdana" w:hAnsi="Verdana" w:cs="Arial"/>
          <w:b/>
          <w:bCs/>
          <w:sz w:val="19"/>
          <w:szCs w:val="19"/>
        </w:rPr>
        <w:t xml:space="preserve"> e-Pro</w:t>
      </w:r>
      <w:r w:rsidRPr="00663C4D">
        <w:rPr>
          <w:rFonts w:ascii="Verdana" w:hAnsi="Verdana" w:cs="Arial"/>
          <w:sz w:val="19"/>
          <w:szCs w:val="19"/>
        </w:rPr>
        <w:t xml:space="preserve"> e un programma ad hoc per la formazione </w:t>
      </w:r>
      <w:r w:rsidRPr="0080586D">
        <w:rPr>
          <w:rFonts w:ascii="Verdana" w:hAnsi="Verdana" w:cs="Arial"/>
          <w:b/>
          <w:bCs/>
          <w:sz w:val="19"/>
          <w:szCs w:val="19"/>
        </w:rPr>
        <w:t>(</w:t>
      </w:r>
      <w:proofErr w:type="spellStart"/>
      <w:r w:rsidRPr="0080586D">
        <w:rPr>
          <w:rFonts w:ascii="Verdana" w:hAnsi="Verdana" w:cs="Arial"/>
          <w:b/>
          <w:bCs/>
          <w:sz w:val="19"/>
          <w:szCs w:val="19"/>
        </w:rPr>
        <w:t>Revo</w:t>
      </w:r>
      <w:proofErr w:type="spellEnd"/>
      <w:r w:rsidRPr="0080586D">
        <w:rPr>
          <w:rFonts w:ascii="Verdana" w:hAnsi="Verdana" w:cs="Arial"/>
          <w:b/>
          <w:bCs/>
          <w:sz w:val="19"/>
          <w:szCs w:val="19"/>
        </w:rPr>
        <w:t>)</w:t>
      </w:r>
      <w:r w:rsidRPr="00663C4D">
        <w:rPr>
          <w:rFonts w:ascii="Verdana" w:hAnsi="Verdana" w:cs="Arial"/>
          <w:sz w:val="19"/>
          <w:szCs w:val="19"/>
        </w:rPr>
        <w:t xml:space="preserve"> che consentono di consolidare un fatturato aggregato in sell out di 342 milioni.</w:t>
      </w:r>
    </w:p>
    <w:p w14:paraId="1CFC8DBC" w14:textId="77777777" w:rsidR="0080586D" w:rsidRDefault="0080586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</w:p>
    <w:p w14:paraId="72DA7D1A" w14:textId="3DE14783" w:rsidR="0080586D" w:rsidRPr="00663C4D" w:rsidRDefault="00CE151F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Inoltre, ma new entry in casa Asso Ricambi è </w:t>
      </w:r>
      <w:r w:rsidR="000353B8">
        <w:rPr>
          <w:rFonts w:ascii="Verdana" w:hAnsi="Verdana"/>
          <w:b/>
          <w:bCs/>
          <w:sz w:val="20"/>
          <w:szCs w:val="20"/>
        </w:rPr>
        <w:t xml:space="preserve">Carolina, </w:t>
      </w:r>
      <w:r w:rsidR="000353B8" w:rsidRPr="00813E7D">
        <w:rPr>
          <w:rFonts w:ascii="Verdana" w:hAnsi="Verdana"/>
          <w:sz w:val="20"/>
          <w:szCs w:val="20"/>
        </w:rPr>
        <w:t>l'Assistente Virtuale dei Professionisti</w:t>
      </w:r>
      <w:r w:rsidR="007F60F2">
        <w:rPr>
          <w:rFonts w:ascii="Verdana" w:hAnsi="Verdana"/>
          <w:sz w:val="20"/>
          <w:szCs w:val="20"/>
        </w:rPr>
        <w:t xml:space="preserve">, piattaforma </w:t>
      </w:r>
      <w:r w:rsidR="000353B8">
        <w:rPr>
          <w:rFonts w:ascii="Verdana" w:hAnsi="Verdana"/>
          <w:sz w:val="20"/>
          <w:szCs w:val="20"/>
        </w:rPr>
        <w:t xml:space="preserve">sviluppata dal </w:t>
      </w:r>
      <w:r w:rsidR="000353B8" w:rsidRPr="00B57C36">
        <w:rPr>
          <w:rFonts w:ascii="Verdana" w:hAnsi="Verdana"/>
          <w:sz w:val="20"/>
          <w:szCs w:val="20"/>
        </w:rPr>
        <w:t xml:space="preserve">Consorzio </w:t>
      </w:r>
      <w:r w:rsidR="000353B8">
        <w:rPr>
          <w:rFonts w:ascii="Verdana" w:hAnsi="Verdana"/>
          <w:sz w:val="20"/>
          <w:szCs w:val="20"/>
        </w:rPr>
        <w:t>con l’obiettivo di efficientare le richieste di preventiv</w:t>
      </w:r>
      <w:r w:rsidR="00165F0E">
        <w:rPr>
          <w:rFonts w:ascii="Verdana" w:hAnsi="Verdana"/>
          <w:sz w:val="20"/>
          <w:szCs w:val="20"/>
        </w:rPr>
        <w:t>azione</w:t>
      </w:r>
      <w:r w:rsidR="000353B8">
        <w:rPr>
          <w:rFonts w:ascii="Verdana" w:hAnsi="Verdana"/>
          <w:sz w:val="20"/>
          <w:szCs w:val="20"/>
        </w:rPr>
        <w:t xml:space="preserve"> e la gestione degli ordini.</w:t>
      </w:r>
    </w:p>
    <w:p w14:paraId="583CB625" w14:textId="77777777" w:rsidR="00663C4D" w:rsidRPr="00663C4D" w:rsidRDefault="00663C4D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</w:p>
    <w:p w14:paraId="68561E48" w14:textId="106A78FA" w:rsidR="00663C4D" w:rsidRPr="00C34CC0" w:rsidRDefault="00B41B02" w:rsidP="00663C4D">
      <w:pPr>
        <w:shd w:val="clear" w:color="auto" w:fill="FFFFFF"/>
        <w:spacing w:after="0" w:line="360" w:lineRule="auto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Il Consorzio </w:t>
      </w:r>
      <w:r w:rsidR="00663C4D" w:rsidRPr="00663C4D">
        <w:rPr>
          <w:rFonts w:ascii="Verdana" w:hAnsi="Verdana" w:cs="Arial"/>
          <w:sz w:val="19"/>
          <w:szCs w:val="19"/>
        </w:rPr>
        <w:t>Asso</w:t>
      </w:r>
      <w:r>
        <w:rPr>
          <w:rFonts w:ascii="Verdana" w:hAnsi="Verdana" w:cs="Arial"/>
          <w:sz w:val="19"/>
          <w:szCs w:val="19"/>
        </w:rPr>
        <w:t>r</w:t>
      </w:r>
      <w:r w:rsidR="00663C4D" w:rsidRPr="00663C4D">
        <w:rPr>
          <w:rFonts w:ascii="Verdana" w:hAnsi="Verdana" w:cs="Arial"/>
          <w:sz w:val="19"/>
          <w:szCs w:val="19"/>
        </w:rPr>
        <w:t>icambi - negli ultimi 12 mesi - è stato impegnato su più fronti: la ricerca di nuovi associati in territori non presidiati (5 ingressi nel 2023)</w:t>
      </w:r>
      <w:r w:rsidR="00CE151F">
        <w:rPr>
          <w:rFonts w:ascii="Verdana" w:hAnsi="Verdana" w:cs="Arial"/>
          <w:sz w:val="19"/>
          <w:szCs w:val="19"/>
        </w:rPr>
        <w:t>;</w:t>
      </w:r>
      <w:r w:rsidR="00663C4D" w:rsidRPr="00663C4D">
        <w:rPr>
          <w:rFonts w:ascii="Verdana" w:hAnsi="Verdana" w:cs="Arial"/>
          <w:sz w:val="19"/>
          <w:szCs w:val="19"/>
        </w:rPr>
        <w:t xml:space="preserve"> l'ampliamento delle opportunità promozionali </w:t>
      </w:r>
      <w:r w:rsidR="00CE151F">
        <w:rPr>
          <w:rFonts w:ascii="Verdana" w:hAnsi="Verdana" w:cs="Arial"/>
          <w:sz w:val="19"/>
          <w:szCs w:val="19"/>
        </w:rPr>
        <w:t xml:space="preserve">per gli Associati, </w:t>
      </w:r>
      <w:r w:rsidR="00663C4D" w:rsidRPr="00663C4D">
        <w:rPr>
          <w:rFonts w:ascii="Verdana" w:hAnsi="Verdana" w:cs="Arial"/>
          <w:sz w:val="19"/>
          <w:szCs w:val="19"/>
        </w:rPr>
        <w:t xml:space="preserve">attraverso iniziative trade e </w:t>
      </w:r>
      <w:proofErr w:type="spellStart"/>
      <w:r w:rsidR="00663C4D" w:rsidRPr="00663C4D">
        <w:rPr>
          <w:rFonts w:ascii="Verdana" w:hAnsi="Verdana" w:cs="Arial"/>
          <w:sz w:val="19"/>
          <w:szCs w:val="19"/>
        </w:rPr>
        <w:t>dropshipping</w:t>
      </w:r>
      <w:proofErr w:type="spellEnd"/>
      <w:r w:rsidR="00CE151F">
        <w:rPr>
          <w:rFonts w:ascii="Verdana" w:hAnsi="Verdana" w:cs="Arial"/>
          <w:sz w:val="19"/>
          <w:szCs w:val="19"/>
        </w:rPr>
        <w:t>;</w:t>
      </w:r>
      <w:r w:rsidR="00663C4D" w:rsidRPr="00663C4D">
        <w:rPr>
          <w:rFonts w:ascii="Verdana" w:hAnsi="Verdana" w:cs="Arial"/>
          <w:sz w:val="19"/>
          <w:szCs w:val="19"/>
        </w:rPr>
        <w:t xml:space="preserve"> gli Asso Service Days (prime tappe del tour itinerante per incontrare le officine nel loro territorio) e le attività preliminari per il lancio del nuovo ERP </w:t>
      </w:r>
      <w:r w:rsidR="00165F0E">
        <w:rPr>
          <w:rFonts w:ascii="Verdana" w:hAnsi="Verdana" w:cs="Arial"/>
          <w:sz w:val="19"/>
          <w:szCs w:val="19"/>
        </w:rPr>
        <w:t xml:space="preserve">aziendale </w:t>
      </w:r>
      <w:r w:rsidR="00663C4D" w:rsidRPr="00663C4D">
        <w:rPr>
          <w:rFonts w:ascii="Verdana" w:hAnsi="Verdana" w:cs="Arial"/>
          <w:sz w:val="19"/>
          <w:szCs w:val="19"/>
        </w:rPr>
        <w:t xml:space="preserve">Odoo. Non da ultimo, la ricerca di nuove risorse per rinforzare l'area </w:t>
      </w:r>
      <w:proofErr w:type="spellStart"/>
      <w:r w:rsidR="00663C4D" w:rsidRPr="00663C4D">
        <w:rPr>
          <w:rFonts w:ascii="Verdana" w:hAnsi="Verdana" w:cs="Arial"/>
          <w:sz w:val="19"/>
          <w:szCs w:val="19"/>
        </w:rPr>
        <w:t>autoriparativa</w:t>
      </w:r>
      <w:proofErr w:type="spellEnd"/>
      <w:r w:rsidR="00663C4D" w:rsidRPr="00663C4D">
        <w:rPr>
          <w:rFonts w:ascii="Verdana" w:hAnsi="Verdana" w:cs="Arial"/>
          <w:sz w:val="19"/>
          <w:szCs w:val="19"/>
        </w:rPr>
        <w:t xml:space="preserve"> (con due field manager in arrivo a metà</w:t>
      </w:r>
      <w:r>
        <w:rPr>
          <w:rFonts w:ascii="Verdana" w:hAnsi="Verdana" w:cs="Arial"/>
          <w:sz w:val="19"/>
          <w:szCs w:val="19"/>
        </w:rPr>
        <w:t xml:space="preserve"> </w:t>
      </w:r>
      <w:r w:rsidR="00663C4D" w:rsidRPr="00663C4D">
        <w:rPr>
          <w:rFonts w:ascii="Verdana" w:hAnsi="Verdana" w:cs="Arial"/>
          <w:sz w:val="19"/>
          <w:szCs w:val="19"/>
        </w:rPr>
        <w:t>2024) e l'area amministrativa.</w:t>
      </w:r>
    </w:p>
    <w:sectPr w:rsidR="00663C4D" w:rsidRPr="00C34CC0" w:rsidSect="006F310B">
      <w:headerReference w:type="default" r:id="rId7"/>
      <w:footerReference w:type="default" r:id="rId8"/>
      <w:pgSz w:w="11906" w:h="16838"/>
      <w:pgMar w:top="1463" w:right="1134" w:bottom="1134" w:left="1134" w:header="705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D2F4" w14:textId="77777777" w:rsidR="006F310B" w:rsidRDefault="006F310B" w:rsidP="008D7D2F">
      <w:pPr>
        <w:spacing w:after="0" w:line="240" w:lineRule="auto"/>
      </w:pPr>
      <w:r>
        <w:separator/>
      </w:r>
    </w:p>
  </w:endnote>
  <w:endnote w:type="continuationSeparator" w:id="0">
    <w:p w14:paraId="69E3F836" w14:textId="77777777" w:rsidR="006F310B" w:rsidRDefault="006F310B" w:rsidP="008D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759E" w14:textId="6E206058" w:rsidR="00CE3062" w:rsidRDefault="00CE3062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</w:p>
  <w:p w14:paraId="6D242070" w14:textId="66B1280A" w:rsidR="00CE3062" w:rsidRDefault="008A2564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>
      <w:rPr>
        <w:noProof/>
        <w:lang w:eastAsia="it-IT"/>
      </w:rPr>
      <w:drawing>
        <wp:inline distT="0" distB="0" distL="0" distR="0" wp14:anchorId="3559E359" wp14:editId="54738D65">
          <wp:extent cx="2463511" cy="740979"/>
          <wp:effectExtent l="0" t="0" r="0" b="2540"/>
          <wp:docPr id="1145331460" name="Immagine 1145331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23064" name="Immagine 11290230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197" b="33724"/>
                  <a:stretch/>
                </pic:blipFill>
                <pic:spPr bwMode="auto">
                  <a:xfrm>
                    <a:off x="0" y="0"/>
                    <a:ext cx="2592913" cy="779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744EE" w:rsidRPr="00CE3062">
      <w:rPr>
        <w:rFonts w:ascii="Verdana" w:hAnsi="Verdana"/>
        <w:color w:val="4F5150"/>
        <w:sz w:val="16"/>
        <w:szCs w:val="16"/>
      </w:rPr>
      <w:br/>
      <w:t xml:space="preserve">Via Santa Rita da Cascia, 33 – 20143 Milano - Tel. 02.3300716 - Fax 02.39266873 </w:t>
    </w:r>
  </w:p>
  <w:p w14:paraId="1DFD5436" w14:textId="3AEEBE52" w:rsidR="004D1FCF" w:rsidRPr="00CE3062" w:rsidRDefault="008744EE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 w:rsidRPr="00CE3062">
      <w:rPr>
        <w:rFonts w:ascii="Verdana" w:hAnsi="Verdana"/>
        <w:color w:val="4F5150"/>
        <w:sz w:val="16"/>
        <w:szCs w:val="16"/>
      </w:rPr>
      <w:t>www.as</w:t>
    </w:r>
    <w:r w:rsidR="00CE3062">
      <w:rPr>
        <w:rFonts w:ascii="Verdana" w:hAnsi="Verdana"/>
        <w:color w:val="4F5150"/>
        <w:sz w:val="16"/>
        <w:szCs w:val="16"/>
      </w:rPr>
      <w:t>so</w:t>
    </w:r>
    <w:r w:rsidR="00992C83">
      <w:rPr>
        <w:rFonts w:ascii="Verdana" w:hAnsi="Verdana"/>
        <w:color w:val="4F5150"/>
        <w:sz w:val="16"/>
        <w:szCs w:val="16"/>
      </w:rPr>
      <w:t>ricambi.it</w:t>
    </w:r>
    <w:r w:rsidRPr="00CE3062">
      <w:rPr>
        <w:rFonts w:ascii="Verdana" w:hAnsi="Verdana"/>
        <w:color w:val="4F5150"/>
        <w:sz w:val="16"/>
        <w:szCs w:val="16"/>
      </w:rPr>
      <w:t xml:space="preserve"> </w:t>
    </w:r>
    <w:r w:rsidR="00992C83">
      <w:rPr>
        <w:rFonts w:ascii="Verdana" w:hAnsi="Verdana"/>
        <w:color w:val="4F5150"/>
        <w:sz w:val="16"/>
        <w:szCs w:val="16"/>
      </w:rPr>
      <w:t xml:space="preserve">- </w:t>
    </w:r>
    <w:r w:rsidR="004D1FCF">
      <w:rPr>
        <w:rFonts w:ascii="Verdana" w:hAnsi="Verdana"/>
        <w:color w:val="4F5150"/>
        <w:sz w:val="16"/>
        <w:szCs w:val="16"/>
      </w:rPr>
      <w:t>Contatti Comunicazione: raffaelladarienzo@assoricambi.it</w:t>
    </w:r>
  </w:p>
  <w:p w14:paraId="1A946845" w14:textId="77777777" w:rsidR="008744EE" w:rsidRDefault="008744EE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</w:p>
  <w:p w14:paraId="4A70F1F0" w14:textId="77777777" w:rsidR="008744EE" w:rsidRDefault="008744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7B30" w14:textId="77777777" w:rsidR="006F310B" w:rsidRDefault="006F310B" w:rsidP="008D7D2F">
      <w:pPr>
        <w:spacing w:after="0" w:line="240" w:lineRule="auto"/>
      </w:pPr>
      <w:r>
        <w:separator/>
      </w:r>
    </w:p>
  </w:footnote>
  <w:footnote w:type="continuationSeparator" w:id="0">
    <w:p w14:paraId="6F1C9FD5" w14:textId="77777777" w:rsidR="006F310B" w:rsidRDefault="006F310B" w:rsidP="008D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D811" w14:textId="06695373" w:rsidR="008D7D2F" w:rsidRDefault="006E3589" w:rsidP="006E3589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34919AAE" wp14:editId="630B3850">
          <wp:extent cx="2463511" cy="740979"/>
          <wp:effectExtent l="0" t="0" r="0" b="2540"/>
          <wp:docPr id="11290230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23064" name="Immagine 11290230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197" b="33724"/>
                  <a:stretch/>
                </pic:blipFill>
                <pic:spPr bwMode="auto">
                  <a:xfrm>
                    <a:off x="0" y="0"/>
                    <a:ext cx="2592913" cy="779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EF1157" w14:textId="11B32158" w:rsidR="007D26D2" w:rsidRDefault="006E3589" w:rsidP="00722D15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6757E" wp14:editId="635763C5">
              <wp:simplePos x="0" y="0"/>
              <wp:positionH relativeFrom="column">
                <wp:posOffset>-1562100</wp:posOffset>
              </wp:positionH>
              <wp:positionV relativeFrom="paragraph">
                <wp:posOffset>165735</wp:posOffset>
              </wp:positionV>
              <wp:extent cx="5075555" cy="143510"/>
              <wp:effectExtent l="0" t="0" r="0" b="889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5555" cy="14351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FBFBF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25400" dist="12700" dir="5400000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2AC6845" id="Rettangolo 4" o:spid="_x0000_s1026" style="position:absolute;margin-left:-123pt;margin-top:13.05pt;width:399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" fillcolor="#bfbfbf" stroked="f" strokecolor="#bfbfbf" strokeweight=".25pt">
              <v:stroke miterlimit="4"/>
              <v:shadow color="black" opacity=".5" origin=",.5" offset="0,1pt"/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25E97" wp14:editId="58039322">
              <wp:simplePos x="0" y="0"/>
              <wp:positionH relativeFrom="column">
                <wp:posOffset>5465445</wp:posOffset>
              </wp:positionH>
              <wp:positionV relativeFrom="paragraph">
                <wp:posOffset>156210</wp:posOffset>
              </wp:positionV>
              <wp:extent cx="1404000" cy="143510"/>
              <wp:effectExtent l="0" t="0" r="5715" b="889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4000" cy="143510"/>
                      </a:xfrm>
                      <a:prstGeom prst="rect">
                        <a:avLst/>
                      </a:prstGeom>
                      <a:solidFill>
                        <a:srgbClr val="E62C00"/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3136C77" id="Rettangolo 2" o:spid="_x0000_s1026" style="position:absolute;margin-left:430.35pt;margin-top:12.3pt;width:110.5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" fillcolor="#e62c00" stroked="f"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3055BF" wp14:editId="0556446D">
              <wp:simplePos x="0" y="0"/>
              <wp:positionH relativeFrom="column">
                <wp:posOffset>3576955</wp:posOffset>
              </wp:positionH>
              <wp:positionV relativeFrom="paragraph">
                <wp:posOffset>156210</wp:posOffset>
              </wp:positionV>
              <wp:extent cx="1835785" cy="143510"/>
              <wp:effectExtent l="0" t="0" r="0" b="889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5785" cy="1435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FF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25400" dist="12700" dir="5400000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AB3EED2" id="Rettangolo 3" o:spid="_x0000_s1026" style="position:absolute;margin-left:281.65pt;margin-top:12.3pt;width:144.5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" fillcolor="black" stroked="f" strokecolor="blue" strokeweight=".25pt">
              <v:stroke miterlimit="4"/>
              <v:shadow color="black" opacity=".5" origin=",.5" offset="0,1pt"/>
              <v:textbox style="mso-fit-shape-to-text:t" inset=".63658mm,.63658mm,.63658mm,.63658mm"/>
            </v:rect>
          </w:pict>
        </mc:Fallback>
      </mc:AlternateContent>
    </w:r>
  </w:p>
  <w:p w14:paraId="2179188A" w14:textId="77777777" w:rsidR="008D7D2F" w:rsidRDefault="008D7D2F">
    <w:pPr>
      <w:pStyle w:val="Intestazione"/>
    </w:pPr>
  </w:p>
  <w:p w14:paraId="3DAF291F" w14:textId="77777777" w:rsidR="008D7D2F" w:rsidRDefault="008D7D2F">
    <w:pPr>
      <w:pStyle w:val="Intestazione"/>
    </w:pPr>
  </w:p>
  <w:p w14:paraId="03C94C94" w14:textId="77777777" w:rsidR="008D7D2F" w:rsidRDefault="008D7D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68E"/>
    <w:multiLevelType w:val="hybridMultilevel"/>
    <w:tmpl w:val="EBB88250"/>
    <w:lvl w:ilvl="0" w:tplc="68C6F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FA"/>
    <w:multiLevelType w:val="hybridMultilevel"/>
    <w:tmpl w:val="B1CA29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216C66"/>
    <w:multiLevelType w:val="hybridMultilevel"/>
    <w:tmpl w:val="AA7CF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113E"/>
    <w:multiLevelType w:val="hybridMultilevel"/>
    <w:tmpl w:val="42B204F6"/>
    <w:lvl w:ilvl="0" w:tplc="0F8E0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749C"/>
    <w:multiLevelType w:val="hybridMultilevel"/>
    <w:tmpl w:val="8758A4FA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D4708E7"/>
    <w:multiLevelType w:val="hybridMultilevel"/>
    <w:tmpl w:val="1AA48E86"/>
    <w:lvl w:ilvl="0" w:tplc="BE3231F6">
      <w:numFmt w:val="bullet"/>
      <w:lvlText w:val="•"/>
      <w:lvlJc w:val="left"/>
      <w:pPr>
        <w:ind w:left="1416" w:hanging="708"/>
      </w:pPr>
      <w:rPr>
        <w:rFonts w:ascii="Verdana" w:eastAsia="Times New Roman" w:hAnsi="Verdana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C823EB"/>
    <w:multiLevelType w:val="hybridMultilevel"/>
    <w:tmpl w:val="490E0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166C0"/>
    <w:multiLevelType w:val="hybridMultilevel"/>
    <w:tmpl w:val="4A8EB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C5413"/>
    <w:multiLevelType w:val="hybridMultilevel"/>
    <w:tmpl w:val="43B62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99236">
    <w:abstractNumId w:val="0"/>
  </w:num>
  <w:num w:numId="2" w16cid:durableId="2128154340">
    <w:abstractNumId w:val="3"/>
  </w:num>
  <w:num w:numId="3" w16cid:durableId="624316295">
    <w:abstractNumId w:val="2"/>
  </w:num>
  <w:num w:numId="4" w16cid:durableId="1291790871">
    <w:abstractNumId w:val="4"/>
  </w:num>
  <w:num w:numId="5" w16cid:durableId="598610114">
    <w:abstractNumId w:val="7"/>
  </w:num>
  <w:num w:numId="6" w16cid:durableId="1714578559">
    <w:abstractNumId w:val="6"/>
  </w:num>
  <w:num w:numId="7" w16cid:durableId="1498689173">
    <w:abstractNumId w:val="5"/>
  </w:num>
  <w:num w:numId="8" w16cid:durableId="349644303">
    <w:abstractNumId w:val="1"/>
  </w:num>
  <w:num w:numId="9" w16cid:durableId="527915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45"/>
    <w:rsid w:val="00000488"/>
    <w:rsid w:val="00003300"/>
    <w:rsid w:val="0001634B"/>
    <w:rsid w:val="0001721B"/>
    <w:rsid w:val="00022BFF"/>
    <w:rsid w:val="000305B4"/>
    <w:rsid w:val="00030B85"/>
    <w:rsid w:val="00034153"/>
    <w:rsid w:val="000353B8"/>
    <w:rsid w:val="00035800"/>
    <w:rsid w:val="00040ACE"/>
    <w:rsid w:val="00041A07"/>
    <w:rsid w:val="00044DBC"/>
    <w:rsid w:val="0005483B"/>
    <w:rsid w:val="0005689E"/>
    <w:rsid w:val="00056A9E"/>
    <w:rsid w:val="00085945"/>
    <w:rsid w:val="00085BA8"/>
    <w:rsid w:val="000862E7"/>
    <w:rsid w:val="00091113"/>
    <w:rsid w:val="000916C3"/>
    <w:rsid w:val="000934D2"/>
    <w:rsid w:val="0009407C"/>
    <w:rsid w:val="00096227"/>
    <w:rsid w:val="00097E18"/>
    <w:rsid w:val="000A3A3F"/>
    <w:rsid w:val="000A60A0"/>
    <w:rsid w:val="000C2FFD"/>
    <w:rsid w:val="000C6BB9"/>
    <w:rsid w:val="000C6BBD"/>
    <w:rsid w:val="000D6AA7"/>
    <w:rsid w:val="000F132B"/>
    <w:rsid w:val="000F5CDE"/>
    <w:rsid w:val="000F6D9C"/>
    <w:rsid w:val="0010529F"/>
    <w:rsid w:val="001214E2"/>
    <w:rsid w:val="00134CC4"/>
    <w:rsid w:val="00164B86"/>
    <w:rsid w:val="00165F0E"/>
    <w:rsid w:val="001729C6"/>
    <w:rsid w:val="00182F81"/>
    <w:rsid w:val="00183DB8"/>
    <w:rsid w:val="001B35F3"/>
    <w:rsid w:val="001C2A19"/>
    <w:rsid w:val="001D6AA9"/>
    <w:rsid w:val="001E29B7"/>
    <w:rsid w:val="001E6976"/>
    <w:rsid w:val="001E737A"/>
    <w:rsid w:val="001F287F"/>
    <w:rsid w:val="001F2C1B"/>
    <w:rsid w:val="001F37BF"/>
    <w:rsid w:val="001F5480"/>
    <w:rsid w:val="001F6F4E"/>
    <w:rsid w:val="00202F4B"/>
    <w:rsid w:val="00205005"/>
    <w:rsid w:val="002108F3"/>
    <w:rsid w:val="0021638E"/>
    <w:rsid w:val="002167F0"/>
    <w:rsid w:val="00222C5A"/>
    <w:rsid w:val="00224901"/>
    <w:rsid w:val="00235D2D"/>
    <w:rsid w:val="002557D6"/>
    <w:rsid w:val="002707BC"/>
    <w:rsid w:val="00271321"/>
    <w:rsid w:val="00280BB8"/>
    <w:rsid w:val="002B469C"/>
    <w:rsid w:val="002B52BE"/>
    <w:rsid w:val="002C1830"/>
    <w:rsid w:val="002C36EA"/>
    <w:rsid w:val="002C56BE"/>
    <w:rsid w:val="002C6D31"/>
    <w:rsid w:val="002E49AE"/>
    <w:rsid w:val="002E4AF8"/>
    <w:rsid w:val="002E6216"/>
    <w:rsid w:val="002F1FE8"/>
    <w:rsid w:val="002F2700"/>
    <w:rsid w:val="003178B6"/>
    <w:rsid w:val="00336218"/>
    <w:rsid w:val="00341AA2"/>
    <w:rsid w:val="003559AE"/>
    <w:rsid w:val="00357A4B"/>
    <w:rsid w:val="00364E58"/>
    <w:rsid w:val="003674BE"/>
    <w:rsid w:val="003878F9"/>
    <w:rsid w:val="003903F1"/>
    <w:rsid w:val="00390420"/>
    <w:rsid w:val="00394E6F"/>
    <w:rsid w:val="00396A41"/>
    <w:rsid w:val="00396EBE"/>
    <w:rsid w:val="003A0043"/>
    <w:rsid w:val="003A4527"/>
    <w:rsid w:val="003A749F"/>
    <w:rsid w:val="003C21EE"/>
    <w:rsid w:val="003C264D"/>
    <w:rsid w:val="003C409D"/>
    <w:rsid w:val="003C46F9"/>
    <w:rsid w:val="003C5879"/>
    <w:rsid w:val="003C72EC"/>
    <w:rsid w:val="003D3306"/>
    <w:rsid w:val="003D459F"/>
    <w:rsid w:val="003E22D5"/>
    <w:rsid w:val="003F72AB"/>
    <w:rsid w:val="00401E9B"/>
    <w:rsid w:val="00410113"/>
    <w:rsid w:val="004357EA"/>
    <w:rsid w:val="00437535"/>
    <w:rsid w:val="0044588A"/>
    <w:rsid w:val="00453700"/>
    <w:rsid w:val="00462EDB"/>
    <w:rsid w:val="00464B7C"/>
    <w:rsid w:val="004719C1"/>
    <w:rsid w:val="00472CE6"/>
    <w:rsid w:val="00474314"/>
    <w:rsid w:val="004B3E62"/>
    <w:rsid w:val="004C75B5"/>
    <w:rsid w:val="004D1FCF"/>
    <w:rsid w:val="004E5FAD"/>
    <w:rsid w:val="0051129A"/>
    <w:rsid w:val="00511397"/>
    <w:rsid w:val="005127CD"/>
    <w:rsid w:val="00522E9C"/>
    <w:rsid w:val="0052458C"/>
    <w:rsid w:val="0052679D"/>
    <w:rsid w:val="00531C1F"/>
    <w:rsid w:val="005353FE"/>
    <w:rsid w:val="00536B86"/>
    <w:rsid w:val="0053709B"/>
    <w:rsid w:val="00541C53"/>
    <w:rsid w:val="005469A9"/>
    <w:rsid w:val="005478E3"/>
    <w:rsid w:val="00554A9E"/>
    <w:rsid w:val="005602E7"/>
    <w:rsid w:val="00571388"/>
    <w:rsid w:val="00571DCB"/>
    <w:rsid w:val="00572C07"/>
    <w:rsid w:val="005A18B9"/>
    <w:rsid w:val="005C7A02"/>
    <w:rsid w:val="005D1028"/>
    <w:rsid w:val="005E124F"/>
    <w:rsid w:val="005E3814"/>
    <w:rsid w:val="005F21DF"/>
    <w:rsid w:val="005F7C3D"/>
    <w:rsid w:val="00613E5B"/>
    <w:rsid w:val="0062159A"/>
    <w:rsid w:val="00630A35"/>
    <w:rsid w:val="00630B35"/>
    <w:rsid w:val="006356A3"/>
    <w:rsid w:val="006455E0"/>
    <w:rsid w:val="006460FC"/>
    <w:rsid w:val="00646560"/>
    <w:rsid w:val="006504B8"/>
    <w:rsid w:val="00661CA8"/>
    <w:rsid w:val="00663C4D"/>
    <w:rsid w:val="00664855"/>
    <w:rsid w:val="00682E86"/>
    <w:rsid w:val="006841CE"/>
    <w:rsid w:val="006A2C6F"/>
    <w:rsid w:val="006A5A47"/>
    <w:rsid w:val="006A6118"/>
    <w:rsid w:val="006C40E8"/>
    <w:rsid w:val="006D123D"/>
    <w:rsid w:val="006D4634"/>
    <w:rsid w:val="006E0C33"/>
    <w:rsid w:val="006E1E48"/>
    <w:rsid w:val="006E3589"/>
    <w:rsid w:val="006F310B"/>
    <w:rsid w:val="00702F97"/>
    <w:rsid w:val="00706BDE"/>
    <w:rsid w:val="007129AF"/>
    <w:rsid w:val="00722D15"/>
    <w:rsid w:val="0072645A"/>
    <w:rsid w:val="00726BD2"/>
    <w:rsid w:val="00764872"/>
    <w:rsid w:val="00785787"/>
    <w:rsid w:val="007B559B"/>
    <w:rsid w:val="007D26D2"/>
    <w:rsid w:val="007E0950"/>
    <w:rsid w:val="007E27BF"/>
    <w:rsid w:val="007E339C"/>
    <w:rsid w:val="007F254F"/>
    <w:rsid w:val="007F3885"/>
    <w:rsid w:val="007F4516"/>
    <w:rsid w:val="007F60F2"/>
    <w:rsid w:val="0080534B"/>
    <w:rsid w:val="0080586D"/>
    <w:rsid w:val="00813E7D"/>
    <w:rsid w:val="008320BF"/>
    <w:rsid w:val="008346BC"/>
    <w:rsid w:val="00836E8E"/>
    <w:rsid w:val="00837B82"/>
    <w:rsid w:val="008402E0"/>
    <w:rsid w:val="00844ABD"/>
    <w:rsid w:val="00851899"/>
    <w:rsid w:val="00855421"/>
    <w:rsid w:val="00862667"/>
    <w:rsid w:val="0086367B"/>
    <w:rsid w:val="008737F0"/>
    <w:rsid w:val="00874133"/>
    <w:rsid w:val="008744EE"/>
    <w:rsid w:val="00895190"/>
    <w:rsid w:val="008A2564"/>
    <w:rsid w:val="008C19E1"/>
    <w:rsid w:val="008C4DAF"/>
    <w:rsid w:val="008C543A"/>
    <w:rsid w:val="008D7D2F"/>
    <w:rsid w:val="008E4835"/>
    <w:rsid w:val="008F6824"/>
    <w:rsid w:val="00910244"/>
    <w:rsid w:val="009171D2"/>
    <w:rsid w:val="00921DA3"/>
    <w:rsid w:val="009369D1"/>
    <w:rsid w:val="00950C85"/>
    <w:rsid w:val="0097576C"/>
    <w:rsid w:val="009863D2"/>
    <w:rsid w:val="00991920"/>
    <w:rsid w:val="00992B02"/>
    <w:rsid w:val="00992C83"/>
    <w:rsid w:val="0099565E"/>
    <w:rsid w:val="009A6A65"/>
    <w:rsid w:val="009B5E90"/>
    <w:rsid w:val="009B61A7"/>
    <w:rsid w:val="009C15CA"/>
    <w:rsid w:val="009C1B0C"/>
    <w:rsid w:val="009D49F2"/>
    <w:rsid w:val="009D7674"/>
    <w:rsid w:val="009E5CDE"/>
    <w:rsid w:val="00A02FE7"/>
    <w:rsid w:val="00A04C38"/>
    <w:rsid w:val="00A11C13"/>
    <w:rsid w:val="00A24118"/>
    <w:rsid w:val="00A2493F"/>
    <w:rsid w:val="00A24987"/>
    <w:rsid w:val="00A27C2B"/>
    <w:rsid w:val="00A406F3"/>
    <w:rsid w:val="00A4355D"/>
    <w:rsid w:val="00A50BAD"/>
    <w:rsid w:val="00A77ACF"/>
    <w:rsid w:val="00A83A0B"/>
    <w:rsid w:val="00A8790C"/>
    <w:rsid w:val="00AD5B38"/>
    <w:rsid w:val="00AD7F72"/>
    <w:rsid w:val="00AE0C25"/>
    <w:rsid w:val="00AE5CE0"/>
    <w:rsid w:val="00B06DD3"/>
    <w:rsid w:val="00B15642"/>
    <w:rsid w:val="00B22593"/>
    <w:rsid w:val="00B23CB1"/>
    <w:rsid w:val="00B25569"/>
    <w:rsid w:val="00B34C3E"/>
    <w:rsid w:val="00B355BC"/>
    <w:rsid w:val="00B41649"/>
    <w:rsid w:val="00B41B02"/>
    <w:rsid w:val="00B43282"/>
    <w:rsid w:val="00B46249"/>
    <w:rsid w:val="00B54E63"/>
    <w:rsid w:val="00B56C2E"/>
    <w:rsid w:val="00B56FE9"/>
    <w:rsid w:val="00B57C36"/>
    <w:rsid w:val="00B61847"/>
    <w:rsid w:val="00B64CAF"/>
    <w:rsid w:val="00B70075"/>
    <w:rsid w:val="00B72CC2"/>
    <w:rsid w:val="00B83DE7"/>
    <w:rsid w:val="00B875F1"/>
    <w:rsid w:val="00B927F8"/>
    <w:rsid w:val="00BA277B"/>
    <w:rsid w:val="00BA5C57"/>
    <w:rsid w:val="00BA790B"/>
    <w:rsid w:val="00BB0FCD"/>
    <w:rsid w:val="00BB68B4"/>
    <w:rsid w:val="00BB7827"/>
    <w:rsid w:val="00BD6C5B"/>
    <w:rsid w:val="00BE782A"/>
    <w:rsid w:val="00BF1664"/>
    <w:rsid w:val="00C026FF"/>
    <w:rsid w:val="00C17AF9"/>
    <w:rsid w:val="00C31493"/>
    <w:rsid w:val="00C34CC0"/>
    <w:rsid w:val="00C62C55"/>
    <w:rsid w:val="00C75ED0"/>
    <w:rsid w:val="00C774B7"/>
    <w:rsid w:val="00C85C5A"/>
    <w:rsid w:val="00C97F75"/>
    <w:rsid w:val="00CA3DCB"/>
    <w:rsid w:val="00CB7D6B"/>
    <w:rsid w:val="00CC23A9"/>
    <w:rsid w:val="00CC6054"/>
    <w:rsid w:val="00CD2704"/>
    <w:rsid w:val="00CE151F"/>
    <w:rsid w:val="00CE3062"/>
    <w:rsid w:val="00CE4BA6"/>
    <w:rsid w:val="00CE707A"/>
    <w:rsid w:val="00D045D8"/>
    <w:rsid w:val="00D07606"/>
    <w:rsid w:val="00D14602"/>
    <w:rsid w:val="00D311DF"/>
    <w:rsid w:val="00D33924"/>
    <w:rsid w:val="00D4087D"/>
    <w:rsid w:val="00D40A47"/>
    <w:rsid w:val="00D47EF3"/>
    <w:rsid w:val="00D62200"/>
    <w:rsid w:val="00D74FB3"/>
    <w:rsid w:val="00D82D56"/>
    <w:rsid w:val="00D870A6"/>
    <w:rsid w:val="00D914EC"/>
    <w:rsid w:val="00DC0399"/>
    <w:rsid w:val="00DC2BFC"/>
    <w:rsid w:val="00DC42D1"/>
    <w:rsid w:val="00DE09DB"/>
    <w:rsid w:val="00DE27A8"/>
    <w:rsid w:val="00DE541A"/>
    <w:rsid w:val="00DE59F3"/>
    <w:rsid w:val="00DF0377"/>
    <w:rsid w:val="00DF3CFC"/>
    <w:rsid w:val="00DF6793"/>
    <w:rsid w:val="00DF786C"/>
    <w:rsid w:val="00DF7EB6"/>
    <w:rsid w:val="00E1264D"/>
    <w:rsid w:val="00E17577"/>
    <w:rsid w:val="00E4569A"/>
    <w:rsid w:val="00E51851"/>
    <w:rsid w:val="00E5246F"/>
    <w:rsid w:val="00E62126"/>
    <w:rsid w:val="00E626D6"/>
    <w:rsid w:val="00E6623A"/>
    <w:rsid w:val="00E77DE6"/>
    <w:rsid w:val="00E77DFD"/>
    <w:rsid w:val="00E8340D"/>
    <w:rsid w:val="00E907A8"/>
    <w:rsid w:val="00E96B1E"/>
    <w:rsid w:val="00E96D41"/>
    <w:rsid w:val="00EB6965"/>
    <w:rsid w:val="00EB6C17"/>
    <w:rsid w:val="00EC48AD"/>
    <w:rsid w:val="00ED694B"/>
    <w:rsid w:val="00ED6BDC"/>
    <w:rsid w:val="00EE46AE"/>
    <w:rsid w:val="00EE7D6B"/>
    <w:rsid w:val="00EF4703"/>
    <w:rsid w:val="00F004D3"/>
    <w:rsid w:val="00F03106"/>
    <w:rsid w:val="00F04D6E"/>
    <w:rsid w:val="00F174B8"/>
    <w:rsid w:val="00F2025F"/>
    <w:rsid w:val="00F37F9A"/>
    <w:rsid w:val="00F511A2"/>
    <w:rsid w:val="00F61E1E"/>
    <w:rsid w:val="00F711CC"/>
    <w:rsid w:val="00F76597"/>
    <w:rsid w:val="00F850AD"/>
    <w:rsid w:val="00F90CCE"/>
    <w:rsid w:val="00FA2E70"/>
    <w:rsid w:val="00FB3503"/>
    <w:rsid w:val="00FB4FB1"/>
    <w:rsid w:val="00FC6E96"/>
    <w:rsid w:val="00FF2709"/>
    <w:rsid w:val="00FF4B37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C7DAD"/>
  <w15:chartTrackingRefBased/>
  <w15:docId w15:val="{F28CC41F-EA64-4BBB-B2CE-AED956F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9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2F"/>
  </w:style>
  <w:style w:type="paragraph" w:styleId="Pidipagina">
    <w:name w:val="footer"/>
    <w:basedOn w:val="Normale"/>
    <w:link w:val="Pidipagina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4EE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744E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15642"/>
    <w:rPr>
      <w:b/>
      <w:bCs/>
    </w:rPr>
  </w:style>
  <w:style w:type="paragraph" w:styleId="NormaleWeb">
    <w:name w:val="Normal (Web)"/>
    <w:basedOn w:val="Normale"/>
    <w:uiPriority w:val="99"/>
    <w:unhideWhenUsed/>
    <w:rsid w:val="00B1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634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E3589"/>
    <w:pPr>
      <w:spacing w:after="0" w:line="240" w:lineRule="auto"/>
    </w:pPr>
    <w:rPr>
      <w:rFonts w:ascii="Arial" w:hAnsi="Arial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Raffaella D'Arienzo</cp:lastModifiedBy>
  <cp:revision>2</cp:revision>
  <cp:lastPrinted>2019-10-21T13:38:00Z</cp:lastPrinted>
  <dcterms:created xsi:type="dcterms:W3CDTF">2024-04-02T09:40:00Z</dcterms:created>
  <dcterms:modified xsi:type="dcterms:W3CDTF">2024-04-02T09:40:00Z</dcterms:modified>
</cp:coreProperties>
</file>